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68" w:rsidRPr="00DF7268" w:rsidRDefault="00DF7268" w:rsidP="00DF7268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353535"/>
          <w:sz w:val="32"/>
          <w:szCs w:val="32"/>
        </w:rPr>
      </w:pPr>
      <w:r w:rsidRPr="00DF7268">
        <w:rPr>
          <w:rFonts w:ascii="Times New Roman" w:eastAsia="Times New Roman" w:hAnsi="Times New Roman" w:cs="Times New Roman"/>
          <w:b/>
          <w:bCs/>
          <w:color w:val="353535"/>
          <w:sz w:val="32"/>
          <w:szCs w:val="32"/>
        </w:rPr>
        <w:t>Что слушают наши дети?</w:t>
      </w:r>
    </w:p>
    <w:p w:rsidR="00DF7268" w:rsidRDefault="00DF7268" w:rsidP="00DF7268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</w:pPr>
    </w:p>
    <w:p w:rsidR="00DF7268" w:rsidRPr="00DF7268" w:rsidRDefault="00DF7268" w:rsidP="00DF7268">
      <w:pPr>
        <w:spacing w:after="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F7268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Уважаемые родители!</w:t>
      </w:r>
    </w:p>
    <w:p w:rsidR="00DF7268" w:rsidRPr="00DF7268" w:rsidRDefault="00DF7268" w:rsidP="00DF726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F726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Целями государственной </w:t>
      </w:r>
      <w:proofErr w:type="spellStart"/>
      <w:r w:rsidRPr="00DF7268">
        <w:rPr>
          <w:rFonts w:ascii="Times New Roman" w:eastAsia="Times New Roman" w:hAnsi="Times New Roman" w:cs="Times New Roman"/>
          <w:color w:val="212121"/>
          <w:sz w:val="24"/>
          <w:szCs w:val="24"/>
        </w:rPr>
        <w:t>антинаркотической</w:t>
      </w:r>
      <w:proofErr w:type="spellEnd"/>
      <w:r w:rsidRPr="00DF726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политики Российской Федерации являются пресечение незаконного распространения наркотиков на ее территории и снижение их немедицинского потребления. При этом вопросы ранней профилактики злоупотреблений наркотиками среди детей и молодежи имеют особое стратегическое значение.</w:t>
      </w:r>
    </w:p>
    <w:p w:rsidR="00DF7268" w:rsidRPr="00DF7268" w:rsidRDefault="00DF7268" w:rsidP="00DF726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gramStart"/>
      <w:r w:rsidRPr="00DF726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26 марта 2019 года состоялось заседание Государственного </w:t>
      </w:r>
      <w:proofErr w:type="spellStart"/>
      <w:r w:rsidRPr="00DF7268">
        <w:rPr>
          <w:rFonts w:ascii="Times New Roman" w:eastAsia="Times New Roman" w:hAnsi="Times New Roman" w:cs="Times New Roman"/>
          <w:color w:val="212121"/>
          <w:sz w:val="24"/>
          <w:szCs w:val="24"/>
        </w:rPr>
        <w:t>антинаркотического</w:t>
      </w:r>
      <w:proofErr w:type="spellEnd"/>
      <w:r w:rsidRPr="00DF726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комитета по вопросу «О мерах по ограничению демонстрации </w:t>
      </w:r>
      <w:proofErr w:type="spellStart"/>
      <w:r w:rsidRPr="00DF7268">
        <w:rPr>
          <w:rFonts w:ascii="Times New Roman" w:eastAsia="Times New Roman" w:hAnsi="Times New Roman" w:cs="Times New Roman"/>
          <w:color w:val="212121"/>
          <w:sz w:val="24"/>
          <w:szCs w:val="24"/>
        </w:rPr>
        <w:t>пронаркотического</w:t>
      </w:r>
      <w:proofErr w:type="spellEnd"/>
      <w:r w:rsidRPr="00DF726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F7268">
        <w:rPr>
          <w:rFonts w:ascii="Times New Roman" w:eastAsia="Times New Roman" w:hAnsi="Times New Roman" w:cs="Times New Roman"/>
          <w:color w:val="212121"/>
          <w:sz w:val="24"/>
          <w:szCs w:val="24"/>
        </w:rPr>
        <w:t>контента</w:t>
      </w:r>
      <w:proofErr w:type="spellEnd"/>
      <w:r w:rsidRPr="00DF726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в </w:t>
      </w:r>
      <w:proofErr w:type="spellStart"/>
      <w:r w:rsidRPr="00DF7268">
        <w:rPr>
          <w:rFonts w:ascii="Times New Roman" w:eastAsia="Times New Roman" w:hAnsi="Times New Roman" w:cs="Times New Roman"/>
          <w:color w:val="212121"/>
          <w:sz w:val="24"/>
          <w:szCs w:val="24"/>
        </w:rPr>
        <w:t>медийном</w:t>
      </w:r>
      <w:proofErr w:type="spellEnd"/>
      <w:r w:rsidRPr="00DF726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пространстве», по результатам которого принято решение о необходимости выработки мер, направленных на повышение эффективности контроля за соблюдением требований Федерального закона от 29.12.2010  № 436-ФЗ «О защите детей от информации, причиняющей вред их здоровью и развитию».</w:t>
      </w:r>
      <w:proofErr w:type="gramEnd"/>
    </w:p>
    <w:p w:rsidR="00DF7268" w:rsidRPr="00DF7268" w:rsidRDefault="00DF7268" w:rsidP="00DF726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F726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Вместе с тем, в настоящее время серьезной угрозой общественной безопасности продолжает оставаться активная пропаганда деструктивного поведения, осуществляемая популярными в молодежной среде музыкальными исполнителями, в том числе размещаемая в </w:t>
      </w:r>
      <w:proofErr w:type="spellStart"/>
      <w:r w:rsidRPr="00DF7268">
        <w:rPr>
          <w:rFonts w:ascii="Times New Roman" w:eastAsia="Times New Roman" w:hAnsi="Times New Roman" w:cs="Times New Roman"/>
          <w:color w:val="212121"/>
          <w:sz w:val="24"/>
          <w:szCs w:val="24"/>
        </w:rPr>
        <w:t>медиапространстве</w:t>
      </w:r>
      <w:proofErr w:type="spellEnd"/>
      <w:r w:rsidRPr="00DF7268">
        <w:rPr>
          <w:rFonts w:ascii="Times New Roman" w:eastAsia="Times New Roman" w:hAnsi="Times New Roman" w:cs="Times New Roman"/>
          <w:color w:val="212121"/>
          <w:sz w:val="24"/>
          <w:szCs w:val="24"/>
        </w:rPr>
        <w:t>. Это способствует возникновению в обществе терпимого отношения к наркотикам, а также повышает потребительский спрос на них.</w:t>
      </w:r>
    </w:p>
    <w:p w:rsidR="00DF7268" w:rsidRPr="00DF7268" w:rsidRDefault="00DF7268" w:rsidP="00DF726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F7268">
        <w:rPr>
          <w:rFonts w:ascii="Times New Roman" w:eastAsia="Times New Roman" w:hAnsi="Times New Roman" w:cs="Times New Roman"/>
          <w:color w:val="212121"/>
          <w:sz w:val="24"/>
          <w:szCs w:val="24"/>
        </w:rPr>
        <w:t>Поскольку формирование восприятия жизни во многом определяется внешними факторами, то в результате популяризации наркотической субкультуры опасности подвергается самая незащищенная группа населения - несовершеннолетние, образующие преобладающую часть аудитории таких исполнителей.</w:t>
      </w:r>
    </w:p>
    <w:p w:rsidR="00DF7268" w:rsidRPr="00DF7268" w:rsidRDefault="00DF7268" w:rsidP="00DF726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F726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Одним из популярных музыкальных исполнителей, </w:t>
      </w:r>
      <w:proofErr w:type="gramStart"/>
      <w:r w:rsidRPr="00DF7268">
        <w:rPr>
          <w:rFonts w:ascii="Times New Roman" w:eastAsia="Times New Roman" w:hAnsi="Times New Roman" w:cs="Times New Roman"/>
          <w:color w:val="212121"/>
          <w:sz w:val="24"/>
          <w:szCs w:val="24"/>
        </w:rPr>
        <w:t>творчество</w:t>
      </w:r>
      <w:proofErr w:type="gramEnd"/>
      <w:r w:rsidRPr="00DF726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которого содержит произведения, нарушающие наркологическую и информационную безопасность детей, причиняющие вред их нравственному и духовному развитию, а также содержащие признаки пропаганды и незаконной рекламы наркотиков, является артист, выступающий под артистическим псевдонимом «</w:t>
      </w:r>
      <w:proofErr w:type="spellStart"/>
      <w:r w:rsidRPr="00DF7268">
        <w:rPr>
          <w:rFonts w:ascii="Times New Roman" w:eastAsia="Times New Roman" w:hAnsi="Times New Roman" w:cs="Times New Roman"/>
          <w:color w:val="212121"/>
          <w:sz w:val="24"/>
          <w:szCs w:val="24"/>
        </w:rPr>
        <w:t>Элджей</w:t>
      </w:r>
      <w:proofErr w:type="spellEnd"/>
      <w:r w:rsidRPr="00DF7268">
        <w:rPr>
          <w:rFonts w:ascii="Times New Roman" w:eastAsia="Times New Roman" w:hAnsi="Times New Roman" w:cs="Times New Roman"/>
          <w:color w:val="212121"/>
          <w:sz w:val="24"/>
          <w:szCs w:val="24"/>
        </w:rPr>
        <w:t>».</w:t>
      </w:r>
    </w:p>
    <w:p w:rsidR="00DF7268" w:rsidRPr="00DF7268" w:rsidRDefault="00DF7268" w:rsidP="00DF726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F7268">
        <w:rPr>
          <w:rFonts w:ascii="Times New Roman" w:eastAsia="Times New Roman" w:hAnsi="Times New Roman" w:cs="Times New Roman"/>
          <w:color w:val="212121"/>
          <w:sz w:val="24"/>
          <w:szCs w:val="24"/>
        </w:rPr>
        <w:t>По мнению специалистов, к подобным музыкальным композициям можно отнести «</w:t>
      </w:r>
      <w:proofErr w:type="spellStart"/>
      <w:r w:rsidRPr="00DF7268">
        <w:rPr>
          <w:rFonts w:ascii="Times New Roman" w:eastAsia="Times New Roman" w:hAnsi="Times New Roman" w:cs="Times New Roman"/>
          <w:color w:val="212121"/>
          <w:sz w:val="24"/>
          <w:szCs w:val="24"/>
        </w:rPr>
        <w:t>Розовое</w:t>
      </w:r>
      <w:proofErr w:type="spellEnd"/>
      <w:r w:rsidRPr="00DF726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вино», «</w:t>
      </w:r>
      <w:proofErr w:type="spellStart"/>
      <w:r w:rsidRPr="00DF7268">
        <w:rPr>
          <w:rFonts w:ascii="Times New Roman" w:eastAsia="Times New Roman" w:hAnsi="Times New Roman" w:cs="Times New Roman"/>
          <w:color w:val="212121"/>
          <w:sz w:val="24"/>
          <w:szCs w:val="24"/>
        </w:rPr>
        <w:t>Дисконнект</w:t>
      </w:r>
      <w:proofErr w:type="spellEnd"/>
      <w:r w:rsidRPr="00DF7268">
        <w:rPr>
          <w:rFonts w:ascii="Times New Roman" w:eastAsia="Times New Roman" w:hAnsi="Times New Roman" w:cs="Times New Roman"/>
          <w:color w:val="212121"/>
          <w:sz w:val="24"/>
          <w:szCs w:val="24"/>
        </w:rPr>
        <w:t>», «</w:t>
      </w:r>
      <w:proofErr w:type="spellStart"/>
      <w:r w:rsidRPr="00DF7268">
        <w:rPr>
          <w:rFonts w:ascii="Times New Roman" w:eastAsia="Times New Roman" w:hAnsi="Times New Roman" w:cs="Times New Roman"/>
          <w:color w:val="212121"/>
          <w:sz w:val="24"/>
          <w:szCs w:val="24"/>
        </w:rPr>
        <w:t>Bounce</w:t>
      </w:r>
      <w:proofErr w:type="spellEnd"/>
      <w:r w:rsidRPr="00DF7268">
        <w:rPr>
          <w:rFonts w:ascii="Times New Roman" w:eastAsia="Times New Roman" w:hAnsi="Times New Roman" w:cs="Times New Roman"/>
          <w:color w:val="212121"/>
          <w:sz w:val="24"/>
          <w:szCs w:val="24"/>
        </w:rPr>
        <w:t>», «Ультрафиолетовая лампа», «</w:t>
      </w:r>
      <w:proofErr w:type="spellStart"/>
      <w:r w:rsidRPr="00DF7268">
        <w:rPr>
          <w:rFonts w:ascii="Times New Roman" w:eastAsia="Times New Roman" w:hAnsi="Times New Roman" w:cs="Times New Roman"/>
          <w:color w:val="212121"/>
          <w:sz w:val="24"/>
          <w:szCs w:val="24"/>
        </w:rPr>
        <w:t>llove</w:t>
      </w:r>
      <w:proofErr w:type="spellEnd"/>
      <w:r w:rsidRPr="00DF7268">
        <w:rPr>
          <w:rFonts w:ascii="Times New Roman" w:eastAsia="Times New Roman" w:hAnsi="Times New Roman" w:cs="Times New Roman"/>
          <w:color w:val="212121"/>
          <w:sz w:val="24"/>
          <w:szCs w:val="24"/>
        </w:rPr>
        <w:t>», «ZEF», «</w:t>
      </w:r>
      <w:proofErr w:type="spellStart"/>
      <w:r w:rsidRPr="00DF7268">
        <w:rPr>
          <w:rFonts w:ascii="Times New Roman" w:eastAsia="Times New Roman" w:hAnsi="Times New Roman" w:cs="Times New Roman"/>
          <w:color w:val="212121"/>
          <w:sz w:val="24"/>
          <w:szCs w:val="24"/>
        </w:rPr>
        <w:t>Ecstasy</w:t>
      </w:r>
      <w:proofErr w:type="spellEnd"/>
      <w:r w:rsidRPr="00DF7268">
        <w:rPr>
          <w:rFonts w:ascii="Times New Roman" w:eastAsia="Times New Roman" w:hAnsi="Times New Roman" w:cs="Times New Roman"/>
          <w:color w:val="212121"/>
          <w:sz w:val="24"/>
          <w:szCs w:val="24"/>
        </w:rPr>
        <w:t>», «</w:t>
      </w:r>
      <w:proofErr w:type="spellStart"/>
      <w:r w:rsidRPr="00DF7268">
        <w:rPr>
          <w:rFonts w:ascii="Times New Roman" w:eastAsia="Times New Roman" w:hAnsi="Times New Roman" w:cs="Times New Roman"/>
          <w:color w:val="212121"/>
          <w:sz w:val="24"/>
          <w:szCs w:val="24"/>
        </w:rPr>
        <w:t>Дэнсим</w:t>
      </w:r>
      <w:proofErr w:type="spellEnd"/>
      <w:r w:rsidRPr="00DF7268">
        <w:rPr>
          <w:rFonts w:ascii="Times New Roman" w:eastAsia="Times New Roman" w:hAnsi="Times New Roman" w:cs="Times New Roman"/>
          <w:color w:val="212121"/>
          <w:sz w:val="24"/>
          <w:szCs w:val="24"/>
        </w:rPr>
        <w:t>», «</w:t>
      </w:r>
      <w:proofErr w:type="spellStart"/>
      <w:r w:rsidRPr="00DF7268">
        <w:rPr>
          <w:rFonts w:ascii="Times New Roman" w:eastAsia="Times New Roman" w:hAnsi="Times New Roman" w:cs="Times New Roman"/>
          <w:color w:val="212121"/>
          <w:sz w:val="24"/>
          <w:szCs w:val="24"/>
        </w:rPr>
        <w:t>Бошки</w:t>
      </w:r>
      <w:proofErr w:type="spellEnd"/>
      <w:r w:rsidRPr="00DF726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дымятся», «</w:t>
      </w:r>
      <w:proofErr w:type="spellStart"/>
      <w:r w:rsidRPr="00DF7268">
        <w:rPr>
          <w:rFonts w:ascii="Times New Roman" w:eastAsia="Times New Roman" w:hAnsi="Times New Roman" w:cs="Times New Roman"/>
          <w:color w:val="212121"/>
          <w:sz w:val="24"/>
          <w:szCs w:val="24"/>
        </w:rPr>
        <w:t>Hello</w:t>
      </w:r>
      <w:proofErr w:type="spellEnd"/>
      <w:r w:rsidRPr="00DF726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DF7268">
        <w:rPr>
          <w:rFonts w:ascii="Times New Roman" w:eastAsia="Times New Roman" w:hAnsi="Times New Roman" w:cs="Times New Roman"/>
          <w:color w:val="212121"/>
          <w:sz w:val="24"/>
          <w:szCs w:val="24"/>
        </w:rPr>
        <w:t>Kitty</w:t>
      </w:r>
      <w:proofErr w:type="spellEnd"/>
      <w:r w:rsidRPr="00DF7268">
        <w:rPr>
          <w:rFonts w:ascii="Times New Roman" w:eastAsia="Times New Roman" w:hAnsi="Times New Roman" w:cs="Times New Roman"/>
          <w:color w:val="212121"/>
          <w:sz w:val="24"/>
          <w:szCs w:val="24"/>
        </w:rPr>
        <w:t>» и др.</w:t>
      </w:r>
    </w:p>
    <w:p w:rsidR="00DF7268" w:rsidRPr="00DF7268" w:rsidRDefault="00DF7268" w:rsidP="00DF726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gramStart"/>
      <w:r w:rsidRPr="00DF7268">
        <w:rPr>
          <w:rFonts w:ascii="Times New Roman" w:eastAsia="Times New Roman" w:hAnsi="Times New Roman" w:cs="Times New Roman"/>
          <w:color w:val="212121"/>
          <w:sz w:val="24"/>
          <w:szCs w:val="24"/>
        </w:rPr>
        <w:t>Специалисты, проводившие </w:t>
      </w:r>
      <w:r w:rsidRPr="00DF7268">
        <w:rPr>
          <w:rFonts w:ascii="Times New Roman" w:eastAsia="Times New Roman" w:hAnsi="Times New Roman" w:cs="Times New Roman"/>
          <w:sz w:val="24"/>
          <w:szCs w:val="24"/>
        </w:rPr>
        <w:t>экспертизу</w:t>
      </w:r>
      <w:r w:rsidRPr="00DF726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 песен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Элджея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DF7268">
        <w:rPr>
          <w:rFonts w:ascii="Times New Roman" w:eastAsia="Times New Roman" w:hAnsi="Times New Roman" w:cs="Times New Roman"/>
          <w:color w:val="212121"/>
          <w:sz w:val="24"/>
          <w:szCs w:val="24"/>
        </w:rPr>
        <w:t>делают</w:t>
      </w:r>
      <w:proofErr w:type="gramEnd"/>
      <w:r w:rsidRPr="00DF726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выводы о том, что «Тексты песен, названия песен:</w:t>
      </w:r>
    </w:p>
    <w:p w:rsidR="00DF7268" w:rsidRPr="00DF7268" w:rsidRDefault="00DF7268" w:rsidP="00DF7268">
      <w:pPr>
        <w:numPr>
          <w:ilvl w:val="0"/>
          <w:numId w:val="1"/>
        </w:numPr>
        <w:spacing w:after="0"/>
        <w:ind w:left="3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7268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Привлекают внимание к наркотическим средствам, культу наркоманского образа жизни и времяпрепровождению с употреблением наркотиков, демонстрируют положительный эффект от их употребления.</w:t>
      </w:r>
    </w:p>
    <w:p w:rsidR="00DF7268" w:rsidRPr="00DF7268" w:rsidRDefault="00DF7268" w:rsidP="00DF7268">
      <w:pPr>
        <w:numPr>
          <w:ilvl w:val="0"/>
          <w:numId w:val="1"/>
        </w:numPr>
        <w:spacing w:after="0"/>
        <w:ind w:left="3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7268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Нарушают наркологическую и информационную безопасность детей, относятся к информации, запрещенной для распространения среди детей.</w:t>
      </w:r>
    </w:p>
    <w:p w:rsidR="00DF7268" w:rsidRPr="00DF7268" w:rsidRDefault="00DF7268" w:rsidP="00DF7268">
      <w:pPr>
        <w:numPr>
          <w:ilvl w:val="0"/>
          <w:numId w:val="1"/>
        </w:numPr>
        <w:spacing w:after="0"/>
        <w:ind w:left="3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7268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Причиняет вред духовному и нравственному развитию несовершеннолетних.</w:t>
      </w:r>
    </w:p>
    <w:p w:rsidR="00DF7268" w:rsidRPr="00DF7268" w:rsidRDefault="00DF7268" w:rsidP="00DF7268">
      <w:pPr>
        <w:spacing w:after="0"/>
        <w:ind w:firstLine="38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F7268">
        <w:rPr>
          <w:rFonts w:ascii="Times New Roman" w:eastAsia="Times New Roman" w:hAnsi="Times New Roman" w:cs="Times New Roman"/>
          <w:color w:val="212121"/>
          <w:sz w:val="24"/>
          <w:szCs w:val="24"/>
        </w:rPr>
        <w:t>В соответствии с вышесказанным, категорически не рекомендуется публичное исполнение данных песен в местах, где присутствуют или потенциально могут присутствовать несовершеннолетние».</w:t>
      </w:r>
    </w:p>
    <w:p w:rsidR="00DF7268" w:rsidRPr="00DF7268" w:rsidRDefault="00DF7268" w:rsidP="00DF7268">
      <w:pPr>
        <w:spacing w:after="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F7268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Уважаемые родители!</w:t>
      </w:r>
    </w:p>
    <w:p w:rsidR="00DF7268" w:rsidRPr="00DF7268" w:rsidRDefault="00DF7268" w:rsidP="00DF726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F7268">
        <w:rPr>
          <w:rFonts w:ascii="Times New Roman" w:eastAsia="Times New Roman" w:hAnsi="Times New Roman" w:cs="Times New Roman"/>
          <w:color w:val="212121"/>
          <w:sz w:val="24"/>
          <w:szCs w:val="24"/>
        </w:rPr>
        <w:t>Обратите внимание на то, какую музыку, песни слушает Ваш ребенок. Не причинит ли ему вред информация, которая содержится в этих песнях? Позаботьтесь не только о физическом, но и о психическом здоровье ребенка,  о его духовно-нравственном развитии!</w:t>
      </w:r>
    </w:p>
    <w:p w:rsidR="009A4542" w:rsidRPr="00DF7268" w:rsidRDefault="009A4542" w:rsidP="00DF72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A4542" w:rsidRPr="00DF7268" w:rsidSect="00DF726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712B"/>
    <w:multiLevelType w:val="multilevel"/>
    <w:tmpl w:val="1340C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F7268"/>
    <w:rsid w:val="009A4542"/>
    <w:rsid w:val="00DF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72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726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F7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F7268"/>
    <w:rPr>
      <w:i/>
      <w:iCs/>
    </w:rPr>
  </w:style>
  <w:style w:type="character" w:styleId="a5">
    <w:name w:val="Hyperlink"/>
    <w:basedOn w:val="a0"/>
    <w:uiPriority w:val="99"/>
    <w:semiHidden/>
    <w:unhideWhenUsed/>
    <w:rsid w:val="00DF72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875">
          <w:marLeft w:val="0"/>
          <w:marRight w:val="0"/>
          <w:marTop w:val="0"/>
          <w:marBottom w:val="4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2022-10-31T17:25:00Z</dcterms:created>
  <dcterms:modified xsi:type="dcterms:W3CDTF">2022-10-31T17:28:00Z</dcterms:modified>
</cp:coreProperties>
</file>